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2767" w14:textId="22D84384" w:rsidR="001B0C3D" w:rsidRPr="008B278C" w:rsidRDefault="001B0C3D" w:rsidP="001B0C3D">
      <w:pPr>
        <w:spacing w:line="235" w:lineRule="auto"/>
        <w:jc w:val="both"/>
        <w:rPr>
          <w:sz w:val="28"/>
          <w:szCs w:val="28"/>
        </w:rPr>
      </w:pPr>
      <w:r w:rsidRPr="008B278C">
        <w:rPr>
          <w:sz w:val="28"/>
          <w:szCs w:val="28"/>
        </w:rPr>
        <w:t xml:space="preserve"> Типичные и редкие ландшафты и биотопы, переданные под охрану лесхозу</w:t>
      </w:r>
    </w:p>
    <w:p w14:paraId="042A4E6C" w14:textId="77777777" w:rsidR="001B0C3D" w:rsidRDefault="001B0C3D" w:rsidP="001B0C3D">
      <w:pPr>
        <w:spacing w:line="235" w:lineRule="auto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3"/>
        <w:gridCol w:w="1968"/>
        <w:gridCol w:w="3207"/>
      </w:tblGrid>
      <w:tr w:rsidR="001B0C3D" w:rsidRPr="00DB5DAF" w14:paraId="5DF2B0BF" w14:textId="77777777" w:rsidTr="00BC4274">
        <w:tc>
          <w:tcPr>
            <w:tcW w:w="1908" w:type="dxa"/>
          </w:tcPr>
          <w:p w14:paraId="660F3AF5" w14:textId="77777777" w:rsidR="001B0C3D" w:rsidRDefault="001B0C3D" w:rsidP="008071A0">
            <w:pPr>
              <w:spacing w:line="235" w:lineRule="auto"/>
              <w:jc w:val="center"/>
              <w:rPr>
                <w:sz w:val="23"/>
                <w:szCs w:val="23"/>
              </w:rPr>
            </w:pPr>
          </w:p>
          <w:p w14:paraId="7155ABE8" w14:textId="77777777" w:rsidR="001B0C3D" w:rsidRPr="00DB5DAF" w:rsidRDefault="001B0C3D" w:rsidP="008071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9377A7">
              <w:rPr>
                <w:sz w:val="23"/>
                <w:szCs w:val="23"/>
              </w:rPr>
              <w:t>Решение о передаче под охрану</w:t>
            </w:r>
          </w:p>
        </w:tc>
        <w:tc>
          <w:tcPr>
            <w:tcW w:w="2693" w:type="dxa"/>
            <w:vAlign w:val="center"/>
          </w:tcPr>
          <w:p w14:paraId="7EB0DA7D" w14:textId="77777777" w:rsidR="001B0C3D" w:rsidRPr="009377A7" w:rsidRDefault="001B0C3D" w:rsidP="008071A0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9377A7">
              <w:rPr>
                <w:sz w:val="23"/>
                <w:szCs w:val="23"/>
              </w:rPr>
              <w:t xml:space="preserve">Наименование типичного и </w:t>
            </w:r>
            <w:proofErr w:type="gramStart"/>
            <w:r w:rsidRPr="009377A7">
              <w:rPr>
                <w:sz w:val="23"/>
                <w:szCs w:val="23"/>
              </w:rPr>
              <w:t>редкого  природного</w:t>
            </w:r>
            <w:proofErr w:type="gramEnd"/>
            <w:r w:rsidRPr="009377A7">
              <w:rPr>
                <w:sz w:val="23"/>
                <w:szCs w:val="23"/>
              </w:rPr>
              <w:t xml:space="preserve"> ландшафта и биотопа</w:t>
            </w:r>
          </w:p>
        </w:tc>
        <w:tc>
          <w:tcPr>
            <w:tcW w:w="1968" w:type="dxa"/>
            <w:vAlign w:val="center"/>
          </w:tcPr>
          <w:p w14:paraId="61BAED50" w14:textId="77777777" w:rsidR="001B0C3D" w:rsidRPr="00DB5DAF" w:rsidRDefault="001B0C3D" w:rsidP="008071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Наименование</w:t>
            </w:r>
          </w:p>
          <w:p w14:paraId="5B2EF24C" w14:textId="77777777" w:rsidR="001B0C3D" w:rsidRPr="00DB5DAF" w:rsidRDefault="001B0C3D" w:rsidP="008071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лесничества</w:t>
            </w:r>
          </w:p>
        </w:tc>
        <w:tc>
          <w:tcPr>
            <w:tcW w:w="3207" w:type="dxa"/>
            <w:vAlign w:val="center"/>
          </w:tcPr>
          <w:p w14:paraId="33123E74" w14:textId="77777777" w:rsidR="001B0C3D" w:rsidRPr="00DB5DAF" w:rsidRDefault="001B0C3D" w:rsidP="008071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9377A7">
              <w:rPr>
                <w:sz w:val="23"/>
                <w:szCs w:val="23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1B0C3D" w:rsidRPr="00DB5DAF" w14:paraId="358D833B" w14:textId="77777777" w:rsidTr="00516210">
        <w:trPr>
          <w:trHeight w:val="506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4273699A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Решение Осиповичского районного исполнительного комитета от 2 марта 2017 г. №5-11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A70718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Хвойные леса на верховых, переходных и низинных болотах, </w:t>
            </w:r>
            <w:proofErr w:type="spellStart"/>
            <w:r w:rsidRPr="00DB5DAF">
              <w:rPr>
                <w:sz w:val="22"/>
                <w:szCs w:val="22"/>
              </w:rPr>
              <w:t>пушистоберезовые</w:t>
            </w:r>
            <w:proofErr w:type="spellEnd"/>
            <w:r w:rsidRPr="00DB5DAF">
              <w:rPr>
                <w:sz w:val="22"/>
                <w:szCs w:val="22"/>
              </w:rPr>
              <w:t xml:space="preserve"> леса на переходных болотах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02C80EDF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proofErr w:type="spellStart"/>
            <w:r w:rsidRPr="00DB5DAF">
              <w:rPr>
                <w:sz w:val="22"/>
                <w:szCs w:val="22"/>
              </w:rPr>
              <w:t>Гродзянское</w:t>
            </w:r>
            <w:proofErr w:type="spellEnd"/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4FEF2ABF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Нумерация, предлагаемая проектом лесоустройства</w:t>
            </w:r>
          </w:p>
          <w:p w14:paraId="2547C1E6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219 (выдел 12)</w:t>
            </w:r>
          </w:p>
          <w:p w14:paraId="4CE65D3C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220 (выделы 3,4,5)</w:t>
            </w:r>
          </w:p>
          <w:p w14:paraId="3C93A7FB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221 (выдел 4)</w:t>
            </w:r>
          </w:p>
          <w:p w14:paraId="07A01237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242 (выдел 3,4)</w:t>
            </w:r>
          </w:p>
          <w:p w14:paraId="22E78D24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243 выделы (1-3)</w:t>
            </w:r>
          </w:p>
          <w:p w14:paraId="281E6AA8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244 (выдел 1)</w:t>
            </w:r>
          </w:p>
          <w:p w14:paraId="31EE7AEF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264 (выделы 1,2)</w:t>
            </w:r>
          </w:p>
          <w:p w14:paraId="24EEFCBD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265 (выдел 1)</w:t>
            </w:r>
          </w:p>
          <w:p w14:paraId="7F62B74C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 согласно решению</w:t>
            </w:r>
          </w:p>
          <w:p w14:paraId="091EDA3F" w14:textId="77777777" w:rsidR="001B0C3D" w:rsidRPr="00DB5DAF" w:rsidRDefault="001B0C3D" w:rsidP="008071A0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219 (выделы 13,14)</w:t>
            </w:r>
          </w:p>
          <w:p w14:paraId="7FA74B45" w14:textId="77777777" w:rsidR="001B0C3D" w:rsidRPr="00DB5DAF" w:rsidRDefault="001B0C3D" w:rsidP="008071A0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220 (выделы 3,4,5)</w:t>
            </w:r>
          </w:p>
          <w:p w14:paraId="4FFF9299" w14:textId="77777777" w:rsidR="001B0C3D" w:rsidRPr="00DB5DAF" w:rsidRDefault="001B0C3D" w:rsidP="008071A0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221 (выдел 4)</w:t>
            </w:r>
          </w:p>
          <w:p w14:paraId="1AA7CD3A" w14:textId="77777777" w:rsidR="001B0C3D" w:rsidRPr="00DB5DAF" w:rsidRDefault="001B0C3D" w:rsidP="008071A0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242 (выделы 3,4)</w:t>
            </w:r>
          </w:p>
          <w:p w14:paraId="3278F526" w14:textId="77777777" w:rsidR="001B0C3D" w:rsidRPr="00DB5DAF" w:rsidRDefault="001B0C3D" w:rsidP="008071A0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243 (выделы 1-3)</w:t>
            </w:r>
          </w:p>
          <w:p w14:paraId="65618CCB" w14:textId="77777777" w:rsidR="001B0C3D" w:rsidRPr="00DB5DAF" w:rsidRDefault="001B0C3D" w:rsidP="008071A0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244 (выдел 1)</w:t>
            </w:r>
          </w:p>
          <w:p w14:paraId="6A63275A" w14:textId="77777777" w:rsidR="001B0C3D" w:rsidRPr="00DB5DAF" w:rsidRDefault="001B0C3D" w:rsidP="008071A0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264 (выделы 1,2)</w:t>
            </w:r>
          </w:p>
          <w:p w14:paraId="78E99F34" w14:textId="77777777" w:rsidR="001B0C3D" w:rsidRPr="00DB5DAF" w:rsidRDefault="001B0C3D" w:rsidP="008071A0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265 (выдел 1)</w:t>
            </w:r>
          </w:p>
        </w:tc>
      </w:tr>
      <w:tr w:rsidR="001B0C3D" w:rsidRPr="00DB5DAF" w14:paraId="2B3255A1" w14:textId="77777777" w:rsidTr="00516210">
        <w:trPr>
          <w:trHeight w:val="41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0334C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Решение Осиповичского районного исполнительного комитета от 7 декабря 2018 г. №26-20</w:t>
            </w:r>
          </w:p>
          <w:p w14:paraId="69EC9B4F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F2873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Черноольховые и </w:t>
            </w:r>
            <w:proofErr w:type="spellStart"/>
            <w:r w:rsidRPr="00DB5DAF">
              <w:rPr>
                <w:sz w:val="22"/>
                <w:szCs w:val="22"/>
              </w:rPr>
              <w:t>пушистоберезовые</w:t>
            </w:r>
            <w:proofErr w:type="spellEnd"/>
            <w:r w:rsidRPr="00DB5DAF">
              <w:rPr>
                <w:sz w:val="22"/>
                <w:szCs w:val="22"/>
              </w:rPr>
              <w:t xml:space="preserve"> леса на избыточно увлажненных почвах и низинных болотах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218F9C32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proofErr w:type="spellStart"/>
            <w:r w:rsidRPr="00DB5DAF">
              <w:rPr>
                <w:sz w:val="22"/>
                <w:szCs w:val="22"/>
              </w:rPr>
              <w:t>Гродзянское</w:t>
            </w:r>
            <w:proofErr w:type="spellEnd"/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1D67EA88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Нумерация, предлагаемая проектом лесоустройства</w:t>
            </w:r>
          </w:p>
          <w:p w14:paraId="369D1802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219 (выделы 1-11,13)</w:t>
            </w:r>
          </w:p>
          <w:p w14:paraId="43AECBD5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220 (выделы 1,2)</w:t>
            </w:r>
          </w:p>
          <w:p w14:paraId="23CE92AE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221 (выделы 1,2,5,6)</w:t>
            </w:r>
          </w:p>
          <w:p w14:paraId="46DDF10E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241 (выделы 3-5,7)</w:t>
            </w:r>
          </w:p>
          <w:p w14:paraId="4B7589BD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242 (выделы 1,2,5-7,9,10)</w:t>
            </w:r>
          </w:p>
          <w:p w14:paraId="773207D3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244 (выделы 2-6)</w:t>
            </w:r>
          </w:p>
          <w:p w14:paraId="556326A2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262 (выделы 3-7,12</w:t>
            </w:r>
            <w:r>
              <w:rPr>
                <w:sz w:val="22"/>
                <w:szCs w:val="22"/>
              </w:rPr>
              <w:t>,</w:t>
            </w:r>
            <w:r w:rsidRPr="00DB5DAF">
              <w:rPr>
                <w:sz w:val="22"/>
                <w:szCs w:val="22"/>
              </w:rPr>
              <w:t>15)</w:t>
            </w:r>
          </w:p>
          <w:p w14:paraId="57CDEDCA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263 (выделы 1-11)</w:t>
            </w:r>
          </w:p>
          <w:p w14:paraId="12284F87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264 (выделы 3-7)</w:t>
            </w:r>
          </w:p>
          <w:p w14:paraId="2F7FAC29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265 (выделы 2-5)</w:t>
            </w:r>
          </w:p>
          <w:p w14:paraId="4FFC6AA0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277 (выделы 1,2,8,9,</w:t>
            </w:r>
          </w:p>
          <w:p w14:paraId="21934BC7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11-17,19)</w:t>
            </w:r>
          </w:p>
          <w:p w14:paraId="2ACEC7FE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278 (выделы 1,3-8,10,11,13)</w:t>
            </w:r>
          </w:p>
          <w:p w14:paraId="59DB25AD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279 (выделы 1-11)</w:t>
            </w:r>
          </w:p>
          <w:p w14:paraId="474145D9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280 (выделы 1,4,5,7)</w:t>
            </w:r>
          </w:p>
          <w:p w14:paraId="2E21742B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293 (выделы 1,2)</w:t>
            </w:r>
          </w:p>
          <w:p w14:paraId="54726365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294 (выделы 2-4,9</w:t>
            </w:r>
            <w:r>
              <w:rPr>
                <w:sz w:val="22"/>
                <w:szCs w:val="22"/>
              </w:rPr>
              <w:t>,</w:t>
            </w:r>
            <w:r w:rsidRPr="00DB5DAF">
              <w:rPr>
                <w:sz w:val="22"/>
                <w:szCs w:val="22"/>
              </w:rPr>
              <w:t>11)</w:t>
            </w:r>
          </w:p>
          <w:p w14:paraId="435C085C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295 (выделы 2-11)</w:t>
            </w:r>
          </w:p>
          <w:p w14:paraId="3CB99620" w14:textId="77777777" w:rsidR="001B0C3D" w:rsidRPr="00DB5DAF" w:rsidRDefault="001B0C3D" w:rsidP="008071A0">
            <w:pPr>
              <w:spacing w:line="235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Квартал 296 (выделы 3,4,6,7,11) </w:t>
            </w:r>
          </w:p>
          <w:p w14:paraId="36C12843" w14:textId="77777777" w:rsidR="001B0C3D" w:rsidRPr="00DB5DAF" w:rsidRDefault="001B0C3D" w:rsidP="008071A0">
            <w:pPr>
              <w:spacing w:line="235" w:lineRule="auto"/>
              <w:jc w:val="both"/>
              <w:rPr>
                <w:sz w:val="22"/>
                <w:szCs w:val="22"/>
              </w:rPr>
            </w:pPr>
          </w:p>
        </w:tc>
      </w:tr>
    </w:tbl>
    <w:p w14:paraId="0AF20C69" w14:textId="77777777" w:rsidR="001B0C3D" w:rsidRDefault="001B0C3D" w:rsidP="001B0C3D">
      <w:pPr>
        <w:spacing w:line="264" w:lineRule="auto"/>
        <w:rPr>
          <w:szCs w:val="22"/>
        </w:rPr>
      </w:pPr>
    </w:p>
    <w:p w14:paraId="615DF47F" w14:textId="77777777" w:rsidR="00BC4274" w:rsidRDefault="00BC4274" w:rsidP="001B0C3D">
      <w:pPr>
        <w:spacing w:line="264" w:lineRule="auto"/>
        <w:rPr>
          <w:szCs w:val="22"/>
        </w:rPr>
      </w:pPr>
    </w:p>
    <w:p w14:paraId="0F3AA0CB" w14:textId="77777777" w:rsidR="00BC4274" w:rsidRDefault="00BC4274" w:rsidP="001B0C3D">
      <w:pPr>
        <w:spacing w:line="264" w:lineRule="auto"/>
        <w:rPr>
          <w:szCs w:val="22"/>
        </w:rPr>
      </w:pPr>
    </w:p>
    <w:p w14:paraId="0038E016" w14:textId="77777777" w:rsidR="00BC4274" w:rsidRDefault="00BC4274" w:rsidP="001B0C3D">
      <w:pPr>
        <w:spacing w:line="264" w:lineRule="auto"/>
        <w:rPr>
          <w:szCs w:val="22"/>
        </w:rPr>
      </w:pPr>
    </w:p>
    <w:p w14:paraId="19C4D0C9" w14:textId="77777777" w:rsidR="00BC4274" w:rsidRDefault="00BC4274" w:rsidP="001B0C3D">
      <w:pPr>
        <w:spacing w:line="264" w:lineRule="auto"/>
        <w:rPr>
          <w:szCs w:val="22"/>
        </w:rPr>
      </w:pPr>
    </w:p>
    <w:p w14:paraId="12807F4E" w14:textId="77777777" w:rsidR="00BC4274" w:rsidRDefault="00BC4274" w:rsidP="001B0C3D">
      <w:pPr>
        <w:spacing w:line="264" w:lineRule="auto"/>
        <w:rPr>
          <w:szCs w:val="22"/>
        </w:rPr>
      </w:pPr>
    </w:p>
    <w:p w14:paraId="39889268" w14:textId="77777777" w:rsidR="00BC4274" w:rsidRDefault="00BC4274" w:rsidP="001B0C3D">
      <w:pPr>
        <w:spacing w:line="264" w:lineRule="auto"/>
        <w:rPr>
          <w:szCs w:val="22"/>
        </w:rPr>
      </w:pPr>
    </w:p>
    <w:p w14:paraId="450BB94F" w14:textId="66A09532" w:rsidR="001B0C3D" w:rsidRPr="004A047C" w:rsidRDefault="001B0C3D" w:rsidP="001B0C3D">
      <w:pPr>
        <w:spacing w:line="264" w:lineRule="auto"/>
        <w:rPr>
          <w:szCs w:val="22"/>
        </w:rPr>
      </w:pPr>
      <w:r w:rsidRPr="004A047C">
        <w:rPr>
          <w:szCs w:val="22"/>
        </w:rPr>
        <w:lastRenderedPageBreak/>
        <w:t xml:space="preserve">Продолжение таблицы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3"/>
        <w:gridCol w:w="1968"/>
        <w:gridCol w:w="3001"/>
      </w:tblGrid>
      <w:tr w:rsidR="001B0C3D" w:rsidRPr="00DB5DAF" w14:paraId="336F2386" w14:textId="77777777" w:rsidTr="008071A0">
        <w:trPr>
          <w:trHeight w:val="1950"/>
        </w:trPr>
        <w:tc>
          <w:tcPr>
            <w:tcW w:w="1908" w:type="dxa"/>
            <w:tcBorders>
              <w:bottom w:val="single" w:sz="4" w:space="0" w:color="auto"/>
            </w:tcBorders>
          </w:tcPr>
          <w:p w14:paraId="6DD0F1E6" w14:textId="77777777" w:rsidR="001B0C3D" w:rsidRDefault="001B0C3D" w:rsidP="008071A0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  <w:p w14:paraId="03DCFB78" w14:textId="77777777" w:rsidR="001B0C3D" w:rsidRPr="00DB5DAF" w:rsidRDefault="001B0C3D" w:rsidP="008071A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9377A7">
              <w:rPr>
                <w:sz w:val="23"/>
                <w:szCs w:val="23"/>
              </w:rPr>
              <w:t>Решение о передаче под охрану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FA7E842" w14:textId="77777777" w:rsidR="001B0C3D" w:rsidRPr="009377A7" w:rsidRDefault="001B0C3D" w:rsidP="008071A0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9377A7">
              <w:rPr>
                <w:sz w:val="23"/>
                <w:szCs w:val="23"/>
              </w:rPr>
              <w:t xml:space="preserve">Наименование типичного и </w:t>
            </w:r>
            <w:proofErr w:type="gramStart"/>
            <w:r w:rsidRPr="009377A7">
              <w:rPr>
                <w:sz w:val="23"/>
                <w:szCs w:val="23"/>
              </w:rPr>
              <w:t>редкого  природного</w:t>
            </w:r>
            <w:proofErr w:type="gramEnd"/>
            <w:r w:rsidRPr="009377A7">
              <w:rPr>
                <w:sz w:val="23"/>
                <w:szCs w:val="23"/>
              </w:rPr>
              <w:t xml:space="preserve"> ландшафта и биотопа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7786189F" w14:textId="77777777" w:rsidR="001B0C3D" w:rsidRPr="00DB5DAF" w:rsidRDefault="001B0C3D" w:rsidP="008071A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Наименование</w:t>
            </w:r>
          </w:p>
          <w:p w14:paraId="6E6B7422" w14:textId="77777777" w:rsidR="001B0C3D" w:rsidRPr="00DB5DAF" w:rsidRDefault="001B0C3D" w:rsidP="008071A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лесничества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14:paraId="2B533D9B" w14:textId="77777777" w:rsidR="001B0C3D" w:rsidRPr="00DB5DAF" w:rsidRDefault="001B0C3D" w:rsidP="008071A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9377A7">
              <w:rPr>
                <w:sz w:val="23"/>
                <w:szCs w:val="23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1B0C3D" w:rsidRPr="00DB5DAF" w14:paraId="662FB6E3" w14:textId="77777777" w:rsidTr="00516210">
        <w:trPr>
          <w:trHeight w:val="713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49B298B5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Решение Осиповичского районного исполнительного комитета от 7 декабря 2018 г. №26-20</w:t>
            </w:r>
          </w:p>
          <w:p w14:paraId="6399271A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57DF800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Черноольховые и </w:t>
            </w:r>
            <w:proofErr w:type="spellStart"/>
            <w:r w:rsidRPr="00DB5DAF">
              <w:rPr>
                <w:sz w:val="22"/>
                <w:szCs w:val="22"/>
              </w:rPr>
              <w:t>пушистоберезовые</w:t>
            </w:r>
            <w:proofErr w:type="spellEnd"/>
            <w:r w:rsidRPr="00DB5DAF">
              <w:rPr>
                <w:sz w:val="22"/>
                <w:szCs w:val="22"/>
              </w:rPr>
              <w:t xml:space="preserve"> леса на избыточно увлажненных почвах и низинных болотах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FCC86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DB5DAF">
              <w:rPr>
                <w:sz w:val="22"/>
                <w:szCs w:val="22"/>
              </w:rPr>
              <w:t>Гродзянское</w:t>
            </w:r>
            <w:proofErr w:type="spellEnd"/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2976172F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 согласно решению</w:t>
            </w:r>
          </w:p>
          <w:p w14:paraId="32642C22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219 (выделы 1-12)</w:t>
            </w:r>
          </w:p>
          <w:p w14:paraId="47FDE7D2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220 (выделы 1,2)</w:t>
            </w:r>
          </w:p>
          <w:p w14:paraId="72B34A76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221 (выделы 1,2,5)</w:t>
            </w:r>
          </w:p>
          <w:p w14:paraId="633C95A3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241 (выделы 3-5,7)</w:t>
            </w:r>
          </w:p>
          <w:p w14:paraId="26458953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242 (выделы 1,2,5-8,10,11)</w:t>
            </w:r>
          </w:p>
          <w:p w14:paraId="54B1F956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244 (выделы 2-5)</w:t>
            </w:r>
          </w:p>
          <w:p w14:paraId="4AB73D52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262 (выделы 3-7,12)</w:t>
            </w:r>
          </w:p>
          <w:p w14:paraId="72B84DE6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263 (выделы 1-11)</w:t>
            </w:r>
          </w:p>
          <w:p w14:paraId="23916BF7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264 (выделы 3-7)</w:t>
            </w:r>
          </w:p>
          <w:p w14:paraId="1CE79C81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265 (выделы 2-5)</w:t>
            </w:r>
          </w:p>
          <w:p w14:paraId="7C6BB60F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277 (выделы 1,2,8,9,11-14)</w:t>
            </w:r>
          </w:p>
          <w:p w14:paraId="4B345C4D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278 (выделы 1,3-7,10)</w:t>
            </w:r>
          </w:p>
          <w:p w14:paraId="32C5E3BE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279 (выделы 1-8)</w:t>
            </w:r>
          </w:p>
          <w:p w14:paraId="6CBECDD5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280 (выделы 1,4,5,7)</w:t>
            </w:r>
          </w:p>
          <w:p w14:paraId="6EEB4E1A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293 (выделы 1,2)</w:t>
            </w:r>
          </w:p>
          <w:p w14:paraId="542020AC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294 (выделы 2-4,9)</w:t>
            </w:r>
          </w:p>
          <w:p w14:paraId="6F924F9B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295 (выделы 2-11)</w:t>
            </w:r>
          </w:p>
          <w:p w14:paraId="5B04E771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296 (выделы 3,4,6,7,11)</w:t>
            </w:r>
          </w:p>
        </w:tc>
      </w:tr>
      <w:tr w:rsidR="001B0C3D" w:rsidRPr="00DB5DAF" w14:paraId="3D95F90E" w14:textId="77777777" w:rsidTr="00516210">
        <w:trPr>
          <w:trHeight w:val="4965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4F87FE54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Решение Осиповичского районного исполнительного комитета от 7 декабря 2018 г. №26-20</w:t>
            </w:r>
          </w:p>
          <w:p w14:paraId="2F34AA84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27E672B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Хвойные леса на верховых, переходных и низинных </w:t>
            </w:r>
          </w:p>
          <w:p w14:paraId="16488E9A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болотах, </w:t>
            </w:r>
            <w:proofErr w:type="spellStart"/>
            <w:r w:rsidRPr="00DB5DAF">
              <w:rPr>
                <w:sz w:val="22"/>
                <w:szCs w:val="22"/>
              </w:rPr>
              <w:t>пушистоберезовые</w:t>
            </w:r>
            <w:proofErr w:type="spellEnd"/>
            <w:r w:rsidRPr="00DB5DAF">
              <w:rPr>
                <w:sz w:val="22"/>
                <w:szCs w:val="22"/>
              </w:rPr>
              <w:t xml:space="preserve"> леса на переходных болотах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36356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14:paraId="4956DFB0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Нумерация, предлагаемая проектом лесоустройства</w:t>
            </w:r>
          </w:p>
          <w:p w14:paraId="24D0501C" w14:textId="77777777" w:rsidR="001B0C3D" w:rsidRPr="00DB5DAF" w:rsidRDefault="001B0C3D" w:rsidP="008071A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32 (выделы 13,14,30)</w:t>
            </w:r>
          </w:p>
          <w:p w14:paraId="669E0E99" w14:textId="77777777" w:rsidR="001B0C3D" w:rsidRPr="00DB5DAF" w:rsidRDefault="001B0C3D" w:rsidP="008071A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33 (выделы 1,19)</w:t>
            </w:r>
          </w:p>
          <w:p w14:paraId="58A2E7E9" w14:textId="77777777" w:rsidR="001B0C3D" w:rsidRPr="00DB5DAF" w:rsidRDefault="001B0C3D" w:rsidP="008071A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35 (выделы 1,10,26,31)</w:t>
            </w:r>
          </w:p>
          <w:p w14:paraId="7CA7B7CC" w14:textId="77777777" w:rsidR="001B0C3D" w:rsidRPr="00DB5DAF" w:rsidRDefault="001B0C3D" w:rsidP="008071A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40 (выделы 20,52)</w:t>
            </w:r>
          </w:p>
          <w:p w14:paraId="49430B5D" w14:textId="77777777" w:rsidR="001B0C3D" w:rsidRPr="00DB5DAF" w:rsidRDefault="001B0C3D" w:rsidP="008071A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41 (3,9,11,40,41,42)</w:t>
            </w:r>
          </w:p>
          <w:p w14:paraId="2C17CB2C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 согласно решению</w:t>
            </w:r>
          </w:p>
          <w:p w14:paraId="27DA2F67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32 (выделы 13,14)</w:t>
            </w:r>
          </w:p>
          <w:p w14:paraId="785942C7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33 (выдел 1)</w:t>
            </w:r>
          </w:p>
          <w:p w14:paraId="1363CD9F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35 (выделы 1,10,26,31)</w:t>
            </w:r>
          </w:p>
          <w:p w14:paraId="76D41404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40 (выдел 20)</w:t>
            </w:r>
          </w:p>
          <w:p w14:paraId="4110D3B1" w14:textId="77777777" w:rsidR="001B0C3D" w:rsidRPr="00DB5DAF" w:rsidRDefault="001B0C3D" w:rsidP="008071A0">
            <w:pPr>
              <w:spacing w:line="264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41 (выделы 3,9,11)</w:t>
            </w:r>
          </w:p>
        </w:tc>
      </w:tr>
    </w:tbl>
    <w:p w14:paraId="0AA9E926" w14:textId="77777777" w:rsidR="001B0C3D" w:rsidRDefault="001B0C3D" w:rsidP="001B0C3D">
      <w:pPr>
        <w:spacing w:line="221" w:lineRule="auto"/>
        <w:rPr>
          <w:szCs w:val="22"/>
        </w:rPr>
      </w:pPr>
    </w:p>
    <w:p w14:paraId="54595082" w14:textId="77777777" w:rsidR="001B0C3D" w:rsidRDefault="001B0C3D" w:rsidP="001B0C3D">
      <w:pPr>
        <w:spacing w:line="221" w:lineRule="auto"/>
        <w:rPr>
          <w:szCs w:val="22"/>
        </w:rPr>
      </w:pPr>
    </w:p>
    <w:p w14:paraId="1C2BF3E5" w14:textId="77777777" w:rsidR="001B0C3D" w:rsidRDefault="001B0C3D" w:rsidP="001B0C3D">
      <w:pPr>
        <w:spacing w:line="221" w:lineRule="auto"/>
        <w:rPr>
          <w:szCs w:val="22"/>
        </w:rPr>
      </w:pPr>
    </w:p>
    <w:p w14:paraId="174E8499" w14:textId="77777777" w:rsidR="00BC4274" w:rsidRDefault="00BC4274" w:rsidP="001B0C3D">
      <w:pPr>
        <w:spacing w:line="221" w:lineRule="auto"/>
        <w:rPr>
          <w:szCs w:val="22"/>
        </w:rPr>
      </w:pPr>
    </w:p>
    <w:p w14:paraId="010BB19C" w14:textId="77777777" w:rsidR="00BC4274" w:rsidRDefault="00BC4274" w:rsidP="001B0C3D">
      <w:pPr>
        <w:spacing w:line="221" w:lineRule="auto"/>
        <w:rPr>
          <w:szCs w:val="22"/>
        </w:rPr>
      </w:pPr>
    </w:p>
    <w:p w14:paraId="3D805A10" w14:textId="3A41955C" w:rsidR="001B0C3D" w:rsidRPr="004A047C" w:rsidRDefault="001B0C3D" w:rsidP="001B0C3D">
      <w:pPr>
        <w:spacing w:line="221" w:lineRule="auto"/>
        <w:rPr>
          <w:szCs w:val="22"/>
        </w:rPr>
      </w:pPr>
      <w:r w:rsidRPr="004A047C">
        <w:rPr>
          <w:szCs w:val="22"/>
        </w:rPr>
        <w:lastRenderedPageBreak/>
        <w:t xml:space="preserve">Продолжение таблицы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2688"/>
        <w:gridCol w:w="1965"/>
        <w:gridCol w:w="3022"/>
      </w:tblGrid>
      <w:tr w:rsidR="001B0C3D" w:rsidRPr="00DB5DAF" w14:paraId="0AF7E4FB" w14:textId="77777777" w:rsidTr="008071A0">
        <w:tc>
          <w:tcPr>
            <w:tcW w:w="1895" w:type="dxa"/>
          </w:tcPr>
          <w:p w14:paraId="000BF8B3" w14:textId="77777777" w:rsidR="001B0C3D" w:rsidRDefault="001B0C3D" w:rsidP="008071A0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  <w:p w14:paraId="6650992E" w14:textId="77777777" w:rsidR="001B0C3D" w:rsidRPr="00DB5DAF" w:rsidRDefault="001B0C3D" w:rsidP="00807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377A7">
              <w:rPr>
                <w:sz w:val="23"/>
                <w:szCs w:val="23"/>
              </w:rPr>
              <w:t>Решение о передаче под охрану</w:t>
            </w:r>
          </w:p>
        </w:tc>
        <w:tc>
          <w:tcPr>
            <w:tcW w:w="2688" w:type="dxa"/>
            <w:vAlign w:val="center"/>
          </w:tcPr>
          <w:p w14:paraId="3D1175B8" w14:textId="77777777" w:rsidR="001B0C3D" w:rsidRPr="009377A7" w:rsidRDefault="001B0C3D" w:rsidP="008071A0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9377A7">
              <w:rPr>
                <w:sz w:val="23"/>
                <w:szCs w:val="23"/>
              </w:rPr>
              <w:t xml:space="preserve">Наименование типичного и </w:t>
            </w:r>
            <w:proofErr w:type="gramStart"/>
            <w:r w:rsidRPr="009377A7">
              <w:rPr>
                <w:sz w:val="23"/>
                <w:szCs w:val="23"/>
              </w:rPr>
              <w:t>редкого  природного</w:t>
            </w:r>
            <w:proofErr w:type="gramEnd"/>
            <w:r w:rsidRPr="009377A7">
              <w:rPr>
                <w:sz w:val="23"/>
                <w:szCs w:val="23"/>
              </w:rPr>
              <w:t xml:space="preserve"> ландшафта и биотопа</w:t>
            </w:r>
          </w:p>
        </w:tc>
        <w:tc>
          <w:tcPr>
            <w:tcW w:w="1965" w:type="dxa"/>
            <w:vAlign w:val="center"/>
          </w:tcPr>
          <w:p w14:paraId="61DDEC8F" w14:textId="77777777" w:rsidR="001B0C3D" w:rsidRPr="00DB5DAF" w:rsidRDefault="001B0C3D" w:rsidP="00807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Наименование</w:t>
            </w:r>
          </w:p>
          <w:p w14:paraId="19C90630" w14:textId="77777777" w:rsidR="001B0C3D" w:rsidRPr="00DB5DAF" w:rsidRDefault="001B0C3D" w:rsidP="00807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лесничества</w:t>
            </w:r>
          </w:p>
        </w:tc>
        <w:tc>
          <w:tcPr>
            <w:tcW w:w="3022" w:type="dxa"/>
            <w:vAlign w:val="center"/>
          </w:tcPr>
          <w:p w14:paraId="4FFF29EA" w14:textId="77777777" w:rsidR="001B0C3D" w:rsidRPr="00DB5DAF" w:rsidRDefault="001B0C3D" w:rsidP="00807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377A7">
              <w:rPr>
                <w:sz w:val="23"/>
                <w:szCs w:val="23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1B0C3D" w:rsidRPr="00DB5DAF" w14:paraId="09D39462" w14:textId="77777777" w:rsidTr="00516210">
        <w:trPr>
          <w:trHeight w:val="579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2508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Решение Осиповичского районного исполнительного комитета от 7 декабря 2018 г. №26-20</w:t>
            </w:r>
          </w:p>
          <w:p w14:paraId="3051986C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C05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Хвойные леса на верховых, переходных и низинных болотах, </w:t>
            </w:r>
            <w:proofErr w:type="spellStart"/>
            <w:r w:rsidRPr="00DB5DAF">
              <w:rPr>
                <w:sz w:val="22"/>
                <w:szCs w:val="22"/>
              </w:rPr>
              <w:t>пушистоберезовые</w:t>
            </w:r>
            <w:proofErr w:type="spellEnd"/>
            <w:r w:rsidRPr="00DB5DAF">
              <w:rPr>
                <w:sz w:val="22"/>
                <w:szCs w:val="22"/>
              </w:rPr>
              <w:t xml:space="preserve"> леса на переходных болотах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BEA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085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Нумерация, предлагаемая проектом лесоустройства</w:t>
            </w:r>
          </w:p>
          <w:p w14:paraId="137F4FFF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45 (выдел 20)</w:t>
            </w:r>
          </w:p>
          <w:p w14:paraId="162CAD86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46 (выделы 4-12)</w:t>
            </w:r>
          </w:p>
          <w:p w14:paraId="4B09B6E2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58(выделы 15,20,21,33,34)</w:t>
            </w:r>
          </w:p>
          <w:p w14:paraId="4EB9E7B3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59 (выделы 1-6,11,12,14,17,</w:t>
            </w:r>
          </w:p>
          <w:p w14:paraId="4CFA9192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18,20-24,28,29,31-35,39,41,44,45)</w:t>
            </w:r>
          </w:p>
          <w:p w14:paraId="43AF7C2F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65 (выделы 1-4,32-35,40-42)</w:t>
            </w:r>
          </w:p>
          <w:p w14:paraId="3E3BF15D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69 (выделы 4,5,8)</w:t>
            </w:r>
          </w:p>
          <w:p w14:paraId="1CA751E8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70 (выделы 39,40,50,51)</w:t>
            </w:r>
          </w:p>
          <w:p w14:paraId="59FDF1F1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73 (выделы 10,22,23,25,35,</w:t>
            </w:r>
          </w:p>
          <w:p w14:paraId="7E37A162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37,47,49,57,58)</w:t>
            </w:r>
          </w:p>
          <w:p w14:paraId="37372FF4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74 (выделы 14,21,29,30)</w:t>
            </w:r>
          </w:p>
          <w:p w14:paraId="5B376726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 согласно решению</w:t>
            </w:r>
          </w:p>
          <w:p w14:paraId="777D0FE4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45 (выдел 20)</w:t>
            </w:r>
          </w:p>
          <w:p w14:paraId="13D79E09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46 (выделы 4-8)</w:t>
            </w:r>
          </w:p>
          <w:p w14:paraId="51D66AA7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58 (выделы 15,20,21)</w:t>
            </w:r>
          </w:p>
          <w:p w14:paraId="29C66907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59 (выделы 1-4,11,12,14)</w:t>
            </w:r>
          </w:p>
          <w:p w14:paraId="3BB7FBA6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65 (выделы 1-4)</w:t>
            </w:r>
          </w:p>
          <w:p w14:paraId="1C3DDB6F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69 (выделы 4,5)</w:t>
            </w:r>
          </w:p>
          <w:p w14:paraId="0C17F9C9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70 (выделы 39,40)</w:t>
            </w:r>
          </w:p>
          <w:p w14:paraId="0ED639F0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73 (выделы 10,23,25,35,37)</w:t>
            </w:r>
          </w:p>
          <w:p w14:paraId="4B795C37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74 (выделы 14,21,29)</w:t>
            </w:r>
          </w:p>
        </w:tc>
      </w:tr>
      <w:tr w:rsidR="001B0C3D" w:rsidRPr="00DB5DAF" w14:paraId="442B25AC" w14:textId="77777777" w:rsidTr="00516210">
        <w:trPr>
          <w:trHeight w:val="1265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02462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Решение Осиповичского районного исполнительного комитета от 7 декабря 2018 г. №26-20</w:t>
            </w:r>
          </w:p>
          <w:p w14:paraId="5BB08098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21B84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Черноольховые и </w:t>
            </w:r>
            <w:proofErr w:type="spellStart"/>
            <w:r w:rsidRPr="00DB5DAF">
              <w:rPr>
                <w:sz w:val="22"/>
                <w:szCs w:val="22"/>
              </w:rPr>
              <w:t>пушистоберезовые</w:t>
            </w:r>
            <w:proofErr w:type="spellEnd"/>
            <w:r w:rsidRPr="00DB5DAF">
              <w:rPr>
                <w:sz w:val="22"/>
                <w:szCs w:val="22"/>
              </w:rPr>
              <w:t xml:space="preserve"> леса на избыточно увлажненных почвах и низинных болотах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657B2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14:paraId="35FEF8BE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Нумерация, предлагаемая проектом лесоустройства</w:t>
            </w:r>
          </w:p>
          <w:p w14:paraId="119969E4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31 (выделы 22-24,29,35,</w:t>
            </w:r>
          </w:p>
          <w:p w14:paraId="458013A3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37-39)</w:t>
            </w:r>
          </w:p>
          <w:p w14:paraId="5D7E3CD0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38 (выделы 11,14,17,26,27,</w:t>
            </w:r>
          </w:p>
          <w:p w14:paraId="4EEFE748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30,33,34,35,40)</w:t>
            </w:r>
          </w:p>
          <w:p w14:paraId="64888853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39 (выделы 6,8,</w:t>
            </w:r>
            <w:r>
              <w:rPr>
                <w:sz w:val="22"/>
                <w:szCs w:val="22"/>
              </w:rPr>
              <w:t>11,</w:t>
            </w:r>
            <w:r w:rsidRPr="00DB5DAF">
              <w:rPr>
                <w:sz w:val="22"/>
                <w:szCs w:val="22"/>
              </w:rPr>
              <w:t>14,16,20,</w:t>
            </w:r>
          </w:p>
          <w:p w14:paraId="64E2C9D1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22,26)</w:t>
            </w:r>
          </w:p>
          <w:p w14:paraId="6B6545D1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47 (выделы 1-8,10,11,14,15)</w:t>
            </w:r>
          </w:p>
          <w:p w14:paraId="27345C89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 согласно решению</w:t>
            </w:r>
          </w:p>
          <w:p w14:paraId="1ECEC61E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31 (выделы 22-24,29)</w:t>
            </w:r>
          </w:p>
          <w:p w14:paraId="7D933846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38 (выделы 11,14,17,26,27,</w:t>
            </w:r>
          </w:p>
          <w:p w14:paraId="13E2CB4B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30,33,34)</w:t>
            </w:r>
          </w:p>
          <w:p w14:paraId="7E9DCB71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39 (выделы 6,8,14,16)</w:t>
            </w:r>
          </w:p>
          <w:p w14:paraId="0692AE08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47 (выделы 1,4-8,10)</w:t>
            </w:r>
          </w:p>
        </w:tc>
      </w:tr>
    </w:tbl>
    <w:p w14:paraId="68C9F8CF" w14:textId="77777777" w:rsidR="001B0C3D" w:rsidRDefault="001B0C3D" w:rsidP="001B0C3D">
      <w:pPr>
        <w:spacing w:line="221" w:lineRule="auto"/>
        <w:rPr>
          <w:szCs w:val="22"/>
        </w:rPr>
      </w:pPr>
    </w:p>
    <w:p w14:paraId="52771DB4" w14:textId="77777777" w:rsidR="00BC4274" w:rsidRDefault="00BC4274" w:rsidP="001B0C3D">
      <w:pPr>
        <w:spacing w:line="221" w:lineRule="auto"/>
        <w:rPr>
          <w:szCs w:val="22"/>
        </w:rPr>
      </w:pPr>
    </w:p>
    <w:p w14:paraId="380CCFBB" w14:textId="77777777" w:rsidR="00BC4274" w:rsidRDefault="00BC4274" w:rsidP="001B0C3D">
      <w:pPr>
        <w:spacing w:line="221" w:lineRule="auto"/>
        <w:rPr>
          <w:szCs w:val="22"/>
        </w:rPr>
      </w:pPr>
    </w:p>
    <w:p w14:paraId="71ABAB59" w14:textId="77777777" w:rsidR="00BC4274" w:rsidRDefault="00BC4274" w:rsidP="001B0C3D">
      <w:pPr>
        <w:spacing w:line="221" w:lineRule="auto"/>
        <w:rPr>
          <w:szCs w:val="22"/>
        </w:rPr>
      </w:pPr>
    </w:p>
    <w:p w14:paraId="46511D3D" w14:textId="5E8A1099" w:rsidR="001B0C3D" w:rsidRPr="004A047C" w:rsidRDefault="001B0C3D" w:rsidP="001B0C3D">
      <w:pPr>
        <w:spacing w:line="221" w:lineRule="auto"/>
        <w:rPr>
          <w:szCs w:val="22"/>
        </w:rPr>
      </w:pPr>
      <w:r w:rsidRPr="004A047C">
        <w:rPr>
          <w:szCs w:val="22"/>
        </w:rPr>
        <w:lastRenderedPageBreak/>
        <w:t xml:space="preserve">Продолжение таблицы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685"/>
        <w:gridCol w:w="1964"/>
        <w:gridCol w:w="3033"/>
      </w:tblGrid>
      <w:tr w:rsidR="001B0C3D" w:rsidRPr="00DB5DAF" w14:paraId="3977ED31" w14:textId="77777777" w:rsidTr="008071A0">
        <w:tc>
          <w:tcPr>
            <w:tcW w:w="1888" w:type="dxa"/>
          </w:tcPr>
          <w:p w14:paraId="30DB7A43" w14:textId="77777777" w:rsidR="001B0C3D" w:rsidRDefault="001B0C3D" w:rsidP="008071A0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  <w:p w14:paraId="6EEE32A8" w14:textId="77777777" w:rsidR="001B0C3D" w:rsidRPr="00DB5DAF" w:rsidRDefault="001B0C3D" w:rsidP="00807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377A7">
              <w:rPr>
                <w:sz w:val="23"/>
                <w:szCs w:val="23"/>
              </w:rPr>
              <w:t>Решение о передаче под охрану</w:t>
            </w:r>
          </w:p>
        </w:tc>
        <w:tc>
          <w:tcPr>
            <w:tcW w:w="2685" w:type="dxa"/>
            <w:vAlign w:val="center"/>
          </w:tcPr>
          <w:p w14:paraId="431A3A76" w14:textId="77777777" w:rsidR="001B0C3D" w:rsidRPr="009377A7" w:rsidRDefault="001B0C3D" w:rsidP="008071A0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9377A7">
              <w:rPr>
                <w:sz w:val="23"/>
                <w:szCs w:val="23"/>
              </w:rPr>
              <w:t xml:space="preserve">Наименование типичного и </w:t>
            </w:r>
            <w:proofErr w:type="gramStart"/>
            <w:r w:rsidRPr="009377A7">
              <w:rPr>
                <w:sz w:val="23"/>
                <w:szCs w:val="23"/>
              </w:rPr>
              <w:t>редкого  природного</w:t>
            </w:r>
            <w:proofErr w:type="gramEnd"/>
            <w:r w:rsidRPr="009377A7">
              <w:rPr>
                <w:sz w:val="23"/>
                <w:szCs w:val="23"/>
              </w:rPr>
              <w:t xml:space="preserve"> ландшафта и биотопа</w:t>
            </w:r>
          </w:p>
        </w:tc>
        <w:tc>
          <w:tcPr>
            <w:tcW w:w="1964" w:type="dxa"/>
            <w:vAlign w:val="center"/>
          </w:tcPr>
          <w:p w14:paraId="60419C34" w14:textId="77777777" w:rsidR="001B0C3D" w:rsidRPr="00DB5DAF" w:rsidRDefault="001B0C3D" w:rsidP="00807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Наименование</w:t>
            </w:r>
          </w:p>
          <w:p w14:paraId="501260D7" w14:textId="77777777" w:rsidR="001B0C3D" w:rsidRPr="00DB5DAF" w:rsidRDefault="001B0C3D" w:rsidP="00807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лесничества</w:t>
            </w:r>
          </w:p>
        </w:tc>
        <w:tc>
          <w:tcPr>
            <w:tcW w:w="3033" w:type="dxa"/>
            <w:vAlign w:val="center"/>
          </w:tcPr>
          <w:p w14:paraId="6C19EBCC" w14:textId="77777777" w:rsidR="001B0C3D" w:rsidRPr="00DB5DAF" w:rsidRDefault="001B0C3D" w:rsidP="00807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377A7">
              <w:rPr>
                <w:sz w:val="23"/>
                <w:szCs w:val="23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1B0C3D" w:rsidRPr="00DB5DAF" w14:paraId="61DA2002" w14:textId="77777777" w:rsidTr="00516210">
        <w:trPr>
          <w:trHeight w:val="2573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48D342D9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Решение Осиповичского районного исполнительного комитета от 7 декабря 2018 г. №26-20</w:t>
            </w:r>
          </w:p>
          <w:p w14:paraId="6BB854B3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14:paraId="19963703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Хвойные леса на верховых, переходных и низинных </w:t>
            </w:r>
          </w:p>
          <w:p w14:paraId="32C93BCB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болотах, </w:t>
            </w:r>
            <w:proofErr w:type="spellStart"/>
            <w:r w:rsidRPr="00DB5DAF">
              <w:rPr>
                <w:sz w:val="22"/>
                <w:szCs w:val="22"/>
              </w:rPr>
              <w:t>пушистоберезовые</w:t>
            </w:r>
            <w:proofErr w:type="spellEnd"/>
            <w:r w:rsidRPr="00DB5DAF">
              <w:rPr>
                <w:sz w:val="22"/>
                <w:szCs w:val="22"/>
              </w:rPr>
              <w:t xml:space="preserve"> леса на переходных болотах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6D079C15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proofErr w:type="spellStart"/>
            <w:r w:rsidRPr="00DB5DAF">
              <w:rPr>
                <w:sz w:val="22"/>
                <w:szCs w:val="22"/>
              </w:rPr>
              <w:t>Липеньское</w:t>
            </w:r>
            <w:proofErr w:type="spellEnd"/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14:paraId="57FBBA74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Нумерация, предлагаемая проектом лесоустройства</w:t>
            </w:r>
          </w:p>
          <w:p w14:paraId="6F2CD279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5 (выделы 3,6,8)</w:t>
            </w:r>
          </w:p>
          <w:p w14:paraId="25936019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10 (выделы 1,2,4,5)</w:t>
            </w:r>
          </w:p>
          <w:p w14:paraId="21DA678A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15 (выделы 1-5)</w:t>
            </w:r>
          </w:p>
          <w:p w14:paraId="52C2E569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19 (выделы 1-5,7)</w:t>
            </w:r>
          </w:p>
          <w:p w14:paraId="19E7C38A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20 (выделы 1,2,4,6,9,13)</w:t>
            </w:r>
          </w:p>
          <w:p w14:paraId="6B45492A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23 (выделы 1-4,8,9,14,15)</w:t>
            </w:r>
          </w:p>
          <w:p w14:paraId="5C14CDC3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 согласно решению</w:t>
            </w:r>
          </w:p>
          <w:p w14:paraId="25269546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5 (выделы 7,8,10)</w:t>
            </w:r>
          </w:p>
          <w:p w14:paraId="54395354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10 (выделы 1,2,5,6)</w:t>
            </w:r>
          </w:p>
          <w:p w14:paraId="363EA07F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15 (выделы 1-5)</w:t>
            </w:r>
          </w:p>
          <w:p w14:paraId="1B9FFFF5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19 (выделы 1-5)</w:t>
            </w:r>
          </w:p>
          <w:p w14:paraId="642B08FB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20 (выделы 1,2,5,7,9)</w:t>
            </w:r>
          </w:p>
          <w:p w14:paraId="6204811D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23 (выделы 1-4,9)</w:t>
            </w:r>
          </w:p>
        </w:tc>
      </w:tr>
      <w:tr w:rsidR="001B0C3D" w:rsidRPr="00DB5DAF" w14:paraId="10406B43" w14:textId="77777777" w:rsidTr="00516210">
        <w:trPr>
          <w:trHeight w:val="7124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ACAD7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Решение Осиповичского районного исполнительного комитета от 7 декабря 2018 г. №26-20</w:t>
            </w:r>
          </w:p>
          <w:p w14:paraId="211452FA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0157E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Хвойные леса на верховых, переходных и низинных </w:t>
            </w:r>
          </w:p>
          <w:p w14:paraId="1B053FFE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болотах, </w:t>
            </w:r>
            <w:proofErr w:type="spellStart"/>
            <w:r w:rsidRPr="00DB5DAF">
              <w:rPr>
                <w:sz w:val="22"/>
                <w:szCs w:val="22"/>
              </w:rPr>
              <w:t>пушистоберезовые</w:t>
            </w:r>
            <w:proofErr w:type="spellEnd"/>
            <w:r w:rsidRPr="00DB5DAF">
              <w:rPr>
                <w:sz w:val="22"/>
                <w:szCs w:val="22"/>
              </w:rPr>
              <w:t xml:space="preserve"> леса на переходных болотах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4B61C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proofErr w:type="spellStart"/>
            <w:r w:rsidRPr="00DB5DAF">
              <w:rPr>
                <w:sz w:val="22"/>
                <w:szCs w:val="22"/>
              </w:rPr>
              <w:t>Дричинское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14:paraId="1F7B2AEA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</w:t>
            </w:r>
            <w:r>
              <w:rPr>
                <w:sz w:val="22"/>
                <w:szCs w:val="22"/>
              </w:rPr>
              <w:t>,</w:t>
            </w:r>
            <w:r w:rsidRPr="00DB5DAF">
              <w:rPr>
                <w:sz w:val="22"/>
                <w:szCs w:val="22"/>
              </w:rPr>
              <w:t xml:space="preserve"> предлагаемая проектом лесоустройства</w:t>
            </w:r>
          </w:p>
          <w:p w14:paraId="532A0535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14 (выделы 1,2</w:t>
            </w:r>
            <w:r>
              <w:rPr>
                <w:sz w:val="22"/>
                <w:szCs w:val="22"/>
              </w:rPr>
              <w:t>,26,27,49</w:t>
            </w:r>
            <w:r w:rsidRPr="00DB5DAF">
              <w:rPr>
                <w:sz w:val="22"/>
                <w:szCs w:val="22"/>
              </w:rPr>
              <w:t>)</w:t>
            </w:r>
          </w:p>
          <w:p w14:paraId="0E16B6EC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15 (выделы 1,2,</w:t>
            </w:r>
            <w:r>
              <w:rPr>
                <w:sz w:val="22"/>
                <w:szCs w:val="22"/>
              </w:rPr>
              <w:t>4-7</w:t>
            </w:r>
            <w:r w:rsidRPr="00DB5DAF">
              <w:rPr>
                <w:sz w:val="22"/>
                <w:szCs w:val="22"/>
              </w:rPr>
              <w:t>)</w:t>
            </w:r>
          </w:p>
          <w:p w14:paraId="18742818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16 (выделы 1,2,</w:t>
            </w:r>
            <w:r>
              <w:rPr>
                <w:sz w:val="22"/>
                <w:szCs w:val="22"/>
              </w:rPr>
              <w:t>14,16</w:t>
            </w:r>
            <w:r w:rsidRPr="00DB5DAF">
              <w:rPr>
                <w:sz w:val="22"/>
                <w:szCs w:val="22"/>
              </w:rPr>
              <w:t>)</w:t>
            </w:r>
          </w:p>
          <w:p w14:paraId="3B32E893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17 (выделы 1,2</w:t>
            </w:r>
            <w:r>
              <w:rPr>
                <w:sz w:val="22"/>
                <w:szCs w:val="22"/>
              </w:rPr>
              <w:t>,15</w:t>
            </w:r>
            <w:r w:rsidRPr="00DB5DAF">
              <w:rPr>
                <w:sz w:val="22"/>
                <w:szCs w:val="22"/>
              </w:rPr>
              <w:t>)</w:t>
            </w:r>
          </w:p>
          <w:p w14:paraId="2B1130A9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18 (выделы 1-4,6</w:t>
            </w:r>
            <w:r>
              <w:rPr>
                <w:sz w:val="22"/>
                <w:szCs w:val="22"/>
              </w:rPr>
              <w:t>,10</w:t>
            </w:r>
            <w:r w:rsidRPr="00DB5DAF">
              <w:rPr>
                <w:sz w:val="22"/>
                <w:szCs w:val="22"/>
              </w:rPr>
              <w:t>)</w:t>
            </w:r>
          </w:p>
          <w:p w14:paraId="4D849464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23 (выделы 1,2,4,5,</w:t>
            </w:r>
            <w:r>
              <w:rPr>
                <w:sz w:val="22"/>
                <w:szCs w:val="22"/>
              </w:rPr>
              <w:t>19,</w:t>
            </w:r>
            <w:r w:rsidRPr="00DB5DAF">
              <w:rPr>
                <w:sz w:val="22"/>
                <w:szCs w:val="22"/>
              </w:rPr>
              <w:t>22,26,</w:t>
            </w:r>
          </w:p>
          <w:p w14:paraId="723DA7BA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37,38,41</w:t>
            </w:r>
            <w:r w:rsidRPr="00DB5DAF">
              <w:rPr>
                <w:sz w:val="22"/>
                <w:szCs w:val="22"/>
              </w:rPr>
              <w:t>)</w:t>
            </w:r>
          </w:p>
          <w:p w14:paraId="42587DE3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 (выделы 12-14,</w:t>
            </w:r>
            <w:r>
              <w:rPr>
                <w:sz w:val="22"/>
                <w:szCs w:val="22"/>
              </w:rPr>
              <w:t>32</w:t>
            </w:r>
            <w:r w:rsidRPr="00DB5DAF">
              <w:rPr>
                <w:sz w:val="22"/>
                <w:szCs w:val="22"/>
              </w:rPr>
              <w:t>)</w:t>
            </w:r>
          </w:p>
          <w:p w14:paraId="57E235EB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25 (выделы 7,13,</w:t>
            </w:r>
            <w:r>
              <w:rPr>
                <w:sz w:val="22"/>
                <w:szCs w:val="22"/>
              </w:rPr>
              <w:t>16,20</w:t>
            </w:r>
            <w:r w:rsidRPr="00DB5DAF">
              <w:rPr>
                <w:sz w:val="22"/>
                <w:szCs w:val="22"/>
              </w:rPr>
              <w:t>)</w:t>
            </w:r>
          </w:p>
          <w:p w14:paraId="1C3B6B04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 (выделы 1-3,8</w:t>
            </w:r>
            <w:r>
              <w:rPr>
                <w:sz w:val="22"/>
                <w:szCs w:val="22"/>
              </w:rPr>
              <w:t>,22</w:t>
            </w:r>
            <w:r w:rsidRPr="00DB5DAF">
              <w:rPr>
                <w:sz w:val="22"/>
                <w:szCs w:val="22"/>
              </w:rPr>
              <w:t>)</w:t>
            </w:r>
          </w:p>
          <w:p w14:paraId="2E85287C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39 (выделы 2,10,30,</w:t>
            </w:r>
            <w:r>
              <w:rPr>
                <w:sz w:val="22"/>
                <w:szCs w:val="22"/>
              </w:rPr>
              <w:t>53,60,61</w:t>
            </w:r>
            <w:r w:rsidRPr="00DB5DAF">
              <w:rPr>
                <w:sz w:val="22"/>
                <w:szCs w:val="22"/>
              </w:rPr>
              <w:t>)</w:t>
            </w:r>
          </w:p>
          <w:p w14:paraId="456EE115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Квартал 40 (выделы </w:t>
            </w:r>
            <w:r>
              <w:rPr>
                <w:sz w:val="22"/>
                <w:szCs w:val="22"/>
              </w:rPr>
              <w:t>14,</w:t>
            </w:r>
            <w:r w:rsidRPr="00DB5DAF">
              <w:rPr>
                <w:sz w:val="22"/>
                <w:szCs w:val="22"/>
              </w:rPr>
              <w:t>15,19,21,22,</w:t>
            </w:r>
          </w:p>
          <w:p w14:paraId="49BDB9C5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27-29</w:t>
            </w:r>
            <w:r w:rsidRPr="00DB5DAF">
              <w:rPr>
                <w:sz w:val="22"/>
                <w:szCs w:val="22"/>
              </w:rPr>
              <w:t>,45</w:t>
            </w:r>
            <w:r>
              <w:rPr>
                <w:sz w:val="22"/>
                <w:szCs w:val="22"/>
              </w:rPr>
              <w:t>,57,61-63,65</w:t>
            </w:r>
            <w:r w:rsidRPr="00DB5DAF">
              <w:rPr>
                <w:sz w:val="22"/>
                <w:szCs w:val="22"/>
              </w:rPr>
              <w:t>)</w:t>
            </w:r>
          </w:p>
          <w:p w14:paraId="0E8C9DED" w14:textId="77777777" w:rsidR="001B0C3D" w:rsidRPr="00DB5DAF" w:rsidRDefault="001B0C3D" w:rsidP="008071A0">
            <w:pPr>
              <w:spacing w:line="221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 согласно решению</w:t>
            </w:r>
          </w:p>
          <w:p w14:paraId="43933B07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14 (выделы 1,2)</w:t>
            </w:r>
          </w:p>
          <w:p w14:paraId="024C62A6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15 (выделы 1,2)</w:t>
            </w:r>
          </w:p>
          <w:p w14:paraId="47712B62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16 (выделы 1,2)</w:t>
            </w:r>
          </w:p>
          <w:p w14:paraId="5B9A2778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17 (выделы 1,2)</w:t>
            </w:r>
          </w:p>
          <w:p w14:paraId="43E90168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18 (выделы 1-4,6)</w:t>
            </w:r>
          </w:p>
          <w:p w14:paraId="5CE7D250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23 (выделы 1,2,4,5,22,26)</w:t>
            </w:r>
          </w:p>
          <w:p w14:paraId="447C379B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24 (выделы 12-14)</w:t>
            </w:r>
          </w:p>
          <w:p w14:paraId="6C6E0867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25 (выделы 7,13)</w:t>
            </w:r>
          </w:p>
          <w:p w14:paraId="5445421D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 (выделы 1-3,8)</w:t>
            </w:r>
          </w:p>
          <w:p w14:paraId="0006458E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39 (выделы 2,10,30)</w:t>
            </w:r>
          </w:p>
          <w:p w14:paraId="0BA70519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40 (выделы 15,19,21,22,</w:t>
            </w:r>
          </w:p>
          <w:p w14:paraId="217B3F84" w14:textId="77777777" w:rsidR="001B0C3D" w:rsidRPr="00DB5DAF" w:rsidRDefault="001B0C3D" w:rsidP="008071A0">
            <w:pPr>
              <w:spacing w:line="221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27-29,33-35,45)</w:t>
            </w:r>
          </w:p>
        </w:tc>
      </w:tr>
    </w:tbl>
    <w:p w14:paraId="6F173396" w14:textId="77777777" w:rsidR="00BC4274" w:rsidRDefault="00BC4274" w:rsidP="001B0C3D">
      <w:pPr>
        <w:spacing w:line="259" w:lineRule="auto"/>
        <w:rPr>
          <w:szCs w:val="22"/>
        </w:rPr>
      </w:pPr>
    </w:p>
    <w:p w14:paraId="1DF72A2D" w14:textId="77777777" w:rsidR="00BC4274" w:rsidRDefault="00BC4274" w:rsidP="001B0C3D">
      <w:pPr>
        <w:spacing w:line="259" w:lineRule="auto"/>
        <w:rPr>
          <w:szCs w:val="22"/>
        </w:rPr>
      </w:pPr>
    </w:p>
    <w:p w14:paraId="2BD50EA9" w14:textId="77777777" w:rsidR="00BC4274" w:rsidRDefault="00BC4274" w:rsidP="001B0C3D">
      <w:pPr>
        <w:spacing w:line="259" w:lineRule="auto"/>
        <w:rPr>
          <w:szCs w:val="22"/>
        </w:rPr>
      </w:pPr>
    </w:p>
    <w:p w14:paraId="125FB578" w14:textId="2E19B8D8" w:rsidR="001B0C3D" w:rsidRPr="004A047C" w:rsidRDefault="001B0C3D" w:rsidP="001B0C3D">
      <w:pPr>
        <w:spacing w:line="259" w:lineRule="auto"/>
        <w:rPr>
          <w:szCs w:val="22"/>
        </w:rPr>
      </w:pPr>
      <w:r w:rsidRPr="004A047C">
        <w:rPr>
          <w:szCs w:val="22"/>
        </w:rPr>
        <w:lastRenderedPageBreak/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2680"/>
        <w:gridCol w:w="1967"/>
        <w:gridCol w:w="3048"/>
      </w:tblGrid>
      <w:tr w:rsidR="001B0C3D" w:rsidRPr="00DB5DAF" w14:paraId="431373FD" w14:textId="77777777" w:rsidTr="008071A0">
        <w:tc>
          <w:tcPr>
            <w:tcW w:w="1875" w:type="dxa"/>
          </w:tcPr>
          <w:p w14:paraId="7CC1850C" w14:textId="77777777" w:rsidR="001B0C3D" w:rsidRDefault="001B0C3D" w:rsidP="008071A0">
            <w:pPr>
              <w:spacing w:line="259" w:lineRule="auto"/>
              <w:jc w:val="center"/>
              <w:rPr>
                <w:sz w:val="23"/>
                <w:szCs w:val="23"/>
              </w:rPr>
            </w:pPr>
          </w:p>
          <w:p w14:paraId="271A1000" w14:textId="77777777" w:rsidR="001B0C3D" w:rsidRPr="00DB5DAF" w:rsidRDefault="001B0C3D" w:rsidP="008071A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9377A7">
              <w:rPr>
                <w:sz w:val="23"/>
                <w:szCs w:val="23"/>
              </w:rPr>
              <w:t>Решение о передаче под охрану</w:t>
            </w:r>
          </w:p>
        </w:tc>
        <w:tc>
          <w:tcPr>
            <w:tcW w:w="2680" w:type="dxa"/>
            <w:vAlign w:val="center"/>
          </w:tcPr>
          <w:p w14:paraId="2DE4A68B" w14:textId="77777777" w:rsidR="001B0C3D" w:rsidRPr="009377A7" w:rsidRDefault="001B0C3D" w:rsidP="008071A0">
            <w:pPr>
              <w:spacing w:line="259" w:lineRule="auto"/>
              <w:jc w:val="center"/>
              <w:rPr>
                <w:sz w:val="23"/>
                <w:szCs w:val="23"/>
              </w:rPr>
            </w:pPr>
            <w:r w:rsidRPr="009377A7">
              <w:rPr>
                <w:sz w:val="23"/>
                <w:szCs w:val="23"/>
              </w:rPr>
              <w:t xml:space="preserve">Наименование типичного и </w:t>
            </w:r>
            <w:proofErr w:type="gramStart"/>
            <w:r w:rsidRPr="009377A7">
              <w:rPr>
                <w:sz w:val="23"/>
                <w:szCs w:val="23"/>
              </w:rPr>
              <w:t>редкого  природного</w:t>
            </w:r>
            <w:proofErr w:type="gramEnd"/>
            <w:r w:rsidRPr="009377A7">
              <w:rPr>
                <w:sz w:val="23"/>
                <w:szCs w:val="23"/>
              </w:rPr>
              <w:t xml:space="preserve"> ландшафта и биотопа</w:t>
            </w:r>
          </w:p>
        </w:tc>
        <w:tc>
          <w:tcPr>
            <w:tcW w:w="1967" w:type="dxa"/>
            <w:vAlign w:val="center"/>
          </w:tcPr>
          <w:p w14:paraId="37D5F478" w14:textId="77777777" w:rsidR="001B0C3D" w:rsidRPr="00DB5DAF" w:rsidRDefault="001B0C3D" w:rsidP="008071A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Наименование</w:t>
            </w:r>
          </w:p>
          <w:p w14:paraId="26106E7F" w14:textId="77777777" w:rsidR="001B0C3D" w:rsidRPr="00DB5DAF" w:rsidRDefault="001B0C3D" w:rsidP="008071A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лесничества</w:t>
            </w:r>
          </w:p>
        </w:tc>
        <w:tc>
          <w:tcPr>
            <w:tcW w:w="3048" w:type="dxa"/>
            <w:vAlign w:val="center"/>
          </w:tcPr>
          <w:p w14:paraId="5F6BBBE0" w14:textId="77777777" w:rsidR="001B0C3D" w:rsidRPr="00DB5DAF" w:rsidRDefault="001B0C3D" w:rsidP="008071A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9377A7">
              <w:rPr>
                <w:sz w:val="23"/>
                <w:szCs w:val="23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1B0C3D" w:rsidRPr="00DB5DAF" w14:paraId="457F09AE" w14:textId="77777777" w:rsidTr="008071A0">
        <w:trPr>
          <w:trHeight w:val="3284"/>
        </w:trPr>
        <w:tc>
          <w:tcPr>
            <w:tcW w:w="1875" w:type="dxa"/>
            <w:tcBorders>
              <w:bottom w:val="nil"/>
            </w:tcBorders>
            <w:vAlign w:val="center"/>
          </w:tcPr>
          <w:p w14:paraId="5C55952A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Решение Осиповичского районного исполнительного комитета от 7 декабря 2018 г. №26-20</w:t>
            </w:r>
          </w:p>
          <w:p w14:paraId="5A484772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bottom w:val="nil"/>
            </w:tcBorders>
            <w:vAlign w:val="center"/>
          </w:tcPr>
          <w:p w14:paraId="21E9BC6E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Черноольховые и </w:t>
            </w:r>
            <w:proofErr w:type="spellStart"/>
            <w:r w:rsidRPr="00DB5DAF">
              <w:rPr>
                <w:sz w:val="22"/>
                <w:szCs w:val="22"/>
              </w:rPr>
              <w:t>пушистоберезовые</w:t>
            </w:r>
            <w:proofErr w:type="spellEnd"/>
            <w:r w:rsidRPr="00DB5DAF">
              <w:rPr>
                <w:sz w:val="22"/>
                <w:szCs w:val="22"/>
              </w:rPr>
              <w:t xml:space="preserve"> леса на избыточно увлажненных почвах и низинных болотах</w:t>
            </w:r>
          </w:p>
        </w:tc>
        <w:tc>
          <w:tcPr>
            <w:tcW w:w="1967" w:type="dxa"/>
            <w:tcBorders>
              <w:bottom w:val="nil"/>
            </w:tcBorders>
            <w:vAlign w:val="center"/>
          </w:tcPr>
          <w:p w14:paraId="1EEE7D89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proofErr w:type="spellStart"/>
            <w:r w:rsidRPr="00DB5DAF">
              <w:rPr>
                <w:sz w:val="22"/>
                <w:szCs w:val="22"/>
              </w:rPr>
              <w:t>Дарагановское</w:t>
            </w:r>
            <w:proofErr w:type="spellEnd"/>
          </w:p>
        </w:tc>
        <w:tc>
          <w:tcPr>
            <w:tcW w:w="3048" w:type="dxa"/>
          </w:tcPr>
          <w:p w14:paraId="3E52C5BD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</w:t>
            </w:r>
            <w:r>
              <w:rPr>
                <w:sz w:val="22"/>
                <w:szCs w:val="22"/>
              </w:rPr>
              <w:t>,</w:t>
            </w:r>
            <w:r w:rsidRPr="00DB5DAF">
              <w:rPr>
                <w:sz w:val="22"/>
                <w:szCs w:val="22"/>
              </w:rPr>
              <w:t xml:space="preserve"> предлагаемая проектом лесоустройства</w:t>
            </w:r>
          </w:p>
          <w:p w14:paraId="0878BCC1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 (выдел 50</w:t>
            </w:r>
            <w:r>
              <w:rPr>
                <w:sz w:val="22"/>
                <w:szCs w:val="22"/>
              </w:rPr>
              <w:t>,58</w:t>
            </w:r>
            <w:r w:rsidRPr="00DB5DAF">
              <w:rPr>
                <w:sz w:val="22"/>
                <w:szCs w:val="22"/>
              </w:rPr>
              <w:t>)</w:t>
            </w:r>
          </w:p>
          <w:p w14:paraId="1AEDEA78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Квартал 8 (выделы </w:t>
            </w:r>
            <w:r>
              <w:rPr>
                <w:sz w:val="22"/>
                <w:szCs w:val="22"/>
              </w:rPr>
              <w:t>7-10,22-25,27,28</w:t>
            </w:r>
            <w:r w:rsidRPr="00DB5DAF">
              <w:rPr>
                <w:sz w:val="22"/>
                <w:szCs w:val="22"/>
              </w:rPr>
              <w:t>)</w:t>
            </w:r>
          </w:p>
          <w:p w14:paraId="3448B378" w14:textId="77777777" w:rsidR="001B0C3D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14 (выделы 2-5,</w:t>
            </w:r>
            <w:r>
              <w:rPr>
                <w:sz w:val="22"/>
                <w:szCs w:val="22"/>
              </w:rPr>
              <w:t>10,12,15,18-20,</w:t>
            </w:r>
          </w:p>
          <w:p w14:paraId="6419CD12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29,30,32</w:t>
            </w:r>
            <w:r w:rsidRPr="00DB5DAF">
              <w:rPr>
                <w:sz w:val="22"/>
                <w:szCs w:val="22"/>
              </w:rPr>
              <w:t>)</w:t>
            </w:r>
          </w:p>
          <w:p w14:paraId="4CDD1A82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15 (выделы 1-4,7,8,10,11</w:t>
            </w:r>
            <w:r>
              <w:rPr>
                <w:sz w:val="22"/>
                <w:szCs w:val="22"/>
              </w:rPr>
              <w:t>,14,35</w:t>
            </w:r>
            <w:r w:rsidRPr="00DB5DAF">
              <w:rPr>
                <w:sz w:val="22"/>
                <w:szCs w:val="22"/>
              </w:rPr>
              <w:t>)</w:t>
            </w:r>
          </w:p>
          <w:p w14:paraId="594EC770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 согласно решению</w:t>
            </w:r>
          </w:p>
          <w:p w14:paraId="3E460834" w14:textId="77777777" w:rsidR="001B0C3D" w:rsidRPr="00DB5DAF" w:rsidRDefault="001B0C3D" w:rsidP="008071A0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4 (выдел 50)</w:t>
            </w:r>
          </w:p>
          <w:p w14:paraId="1FB577AD" w14:textId="77777777" w:rsidR="001B0C3D" w:rsidRPr="00DB5DAF" w:rsidRDefault="001B0C3D" w:rsidP="008071A0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8 (выделы 7-9,19,</w:t>
            </w:r>
            <w:r>
              <w:rPr>
                <w:sz w:val="22"/>
                <w:szCs w:val="22"/>
              </w:rPr>
              <w:t xml:space="preserve"> </w:t>
            </w:r>
            <w:r w:rsidRPr="00DB5DAF">
              <w:rPr>
                <w:sz w:val="22"/>
                <w:szCs w:val="22"/>
              </w:rPr>
              <w:t>20,27)</w:t>
            </w:r>
          </w:p>
          <w:p w14:paraId="0FBCF7F3" w14:textId="77777777" w:rsidR="001B0C3D" w:rsidRPr="00DB5DAF" w:rsidRDefault="001B0C3D" w:rsidP="008071A0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14 (выделы 2-5,14,</w:t>
            </w:r>
            <w:r>
              <w:rPr>
                <w:sz w:val="22"/>
                <w:szCs w:val="22"/>
              </w:rPr>
              <w:t xml:space="preserve"> </w:t>
            </w:r>
            <w:r w:rsidRPr="00DB5DAF">
              <w:rPr>
                <w:sz w:val="22"/>
                <w:szCs w:val="22"/>
              </w:rPr>
              <w:t>16,18,</w:t>
            </w:r>
          </w:p>
          <w:p w14:paraId="5F80DF6C" w14:textId="77777777" w:rsidR="001B0C3D" w:rsidRPr="00DB5DAF" w:rsidRDefault="001B0C3D" w:rsidP="008071A0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20)</w:t>
            </w:r>
          </w:p>
          <w:p w14:paraId="6E080A46" w14:textId="77777777" w:rsidR="001B0C3D" w:rsidRPr="00DB5DAF" w:rsidRDefault="001B0C3D" w:rsidP="008071A0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15 (выделы 1-4,7,8,</w:t>
            </w:r>
            <w:r>
              <w:rPr>
                <w:sz w:val="22"/>
                <w:szCs w:val="22"/>
              </w:rPr>
              <w:t xml:space="preserve"> </w:t>
            </w:r>
            <w:r w:rsidRPr="00DB5DAF">
              <w:rPr>
                <w:sz w:val="22"/>
                <w:szCs w:val="22"/>
              </w:rPr>
              <w:t>10,11)</w:t>
            </w:r>
          </w:p>
        </w:tc>
      </w:tr>
      <w:tr w:rsidR="001B0C3D" w:rsidRPr="00DB5DAF" w14:paraId="08E26F71" w14:textId="77777777" w:rsidTr="008071A0">
        <w:trPr>
          <w:trHeight w:val="2255"/>
        </w:trPr>
        <w:tc>
          <w:tcPr>
            <w:tcW w:w="1875" w:type="dxa"/>
            <w:vAlign w:val="center"/>
          </w:tcPr>
          <w:p w14:paraId="35A32191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Решение Осиповичского районного исполнительного комитета от 7 декабря 2018 г. №26-20</w:t>
            </w:r>
          </w:p>
          <w:p w14:paraId="4E4B8AD8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680" w:type="dxa"/>
            <w:vAlign w:val="center"/>
          </w:tcPr>
          <w:p w14:paraId="431A7223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Хвойные леса на верховых, переходных и низинных болотах, </w:t>
            </w:r>
            <w:proofErr w:type="spellStart"/>
            <w:r w:rsidRPr="00DB5DAF">
              <w:rPr>
                <w:sz w:val="22"/>
                <w:szCs w:val="22"/>
              </w:rPr>
              <w:t>пушистоберезовые</w:t>
            </w:r>
            <w:proofErr w:type="spellEnd"/>
            <w:r w:rsidRPr="00DB5DAF">
              <w:rPr>
                <w:sz w:val="22"/>
                <w:szCs w:val="22"/>
              </w:rPr>
              <w:t xml:space="preserve"> леса на переходных болотах</w:t>
            </w:r>
          </w:p>
        </w:tc>
        <w:tc>
          <w:tcPr>
            <w:tcW w:w="1967" w:type="dxa"/>
            <w:vAlign w:val="center"/>
          </w:tcPr>
          <w:p w14:paraId="6899713E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proofErr w:type="spellStart"/>
            <w:r w:rsidRPr="00DB5DAF">
              <w:rPr>
                <w:sz w:val="22"/>
                <w:szCs w:val="22"/>
              </w:rPr>
              <w:t>Каранское</w:t>
            </w:r>
            <w:proofErr w:type="spellEnd"/>
          </w:p>
        </w:tc>
        <w:tc>
          <w:tcPr>
            <w:tcW w:w="3048" w:type="dxa"/>
            <w:vAlign w:val="center"/>
          </w:tcPr>
          <w:p w14:paraId="619A5121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</w:t>
            </w:r>
            <w:r>
              <w:rPr>
                <w:sz w:val="22"/>
                <w:szCs w:val="22"/>
              </w:rPr>
              <w:t>,</w:t>
            </w:r>
            <w:r w:rsidRPr="00DB5DAF">
              <w:rPr>
                <w:sz w:val="22"/>
                <w:szCs w:val="22"/>
              </w:rPr>
              <w:t xml:space="preserve"> предлагаемая проектом лесоустройства</w:t>
            </w:r>
          </w:p>
          <w:p w14:paraId="7827579F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Квартал 26 (выдел </w:t>
            </w:r>
            <w:r>
              <w:rPr>
                <w:sz w:val="22"/>
                <w:szCs w:val="22"/>
              </w:rPr>
              <w:t>10</w:t>
            </w:r>
            <w:r w:rsidRPr="00DB5DAF">
              <w:rPr>
                <w:sz w:val="22"/>
                <w:szCs w:val="22"/>
              </w:rPr>
              <w:t>)</w:t>
            </w:r>
          </w:p>
          <w:p w14:paraId="1859598A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Квартал 27 (выделы </w:t>
            </w:r>
            <w:r>
              <w:rPr>
                <w:sz w:val="22"/>
                <w:szCs w:val="22"/>
              </w:rPr>
              <w:t>8,13,25</w:t>
            </w:r>
            <w:r w:rsidRPr="00DB5DAF">
              <w:rPr>
                <w:sz w:val="22"/>
                <w:szCs w:val="22"/>
              </w:rPr>
              <w:t>)</w:t>
            </w:r>
          </w:p>
          <w:p w14:paraId="36CCB077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32</w:t>
            </w:r>
            <w:r>
              <w:rPr>
                <w:sz w:val="22"/>
                <w:szCs w:val="22"/>
              </w:rPr>
              <w:t xml:space="preserve"> (выделы 1,6</w:t>
            </w:r>
            <w:r w:rsidRPr="00DB5DAF">
              <w:rPr>
                <w:sz w:val="22"/>
                <w:szCs w:val="22"/>
              </w:rPr>
              <w:t>)</w:t>
            </w:r>
          </w:p>
          <w:p w14:paraId="659A9AF2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 xml:space="preserve">Квартал 33 (выдел </w:t>
            </w:r>
            <w:r>
              <w:rPr>
                <w:sz w:val="22"/>
                <w:szCs w:val="22"/>
              </w:rPr>
              <w:t>4,85,94)</w:t>
            </w:r>
          </w:p>
          <w:p w14:paraId="77372E52" w14:textId="77777777" w:rsidR="001B0C3D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37 (выдел 1)</w:t>
            </w:r>
          </w:p>
          <w:p w14:paraId="1AF8FC06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Нумерация согласно решению</w:t>
            </w:r>
          </w:p>
          <w:p w14:paraId="5CE92BF3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26 (выдел 9)</w:t>
            </w:r>
          </w:p>
          <w:p w14:paraId="7847E4D6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27 (выделы 7,12,22)</w:t>
            </w:r>
          </w:p>
          <w:p w14:paraId="7922E498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32 (выделы 1,2)</w:t>
            </w:r>
          </w:p>
          <w:p w14:paraId="4AA888FD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33 (выдел 15)</w:t>
            </w:r>
          </w:p>
          <w:p w14:paraId="3E9C2FCC" w14:textId="77777777" w:rsidR="001B0C3D" w:rsidRPr="00DB5DAF" w:rsidRDefault="001B0C3D" w:rsidP="008071A0">
            <w:pPr>
              <w:spacing w:line="259" w:lineRule="auto"/>
              <w:rPr>
                <w:sz w:val="22"/>
                <w:szCs w:val="22"/>
              </w:rPr>
            </w:pPr>
            <w:r w:rsidRPr="00DB5DAF">
              <w:rPr>
                <w:sz w:val="22"/>
                <w:szCs w:val="22"/>
              </w:rPr>
              <w:t>Квартал 37 (выдел 1)</w:t>
            </w:r>
          </w:p>
        </w:tc>
      </w:tr>
    </w:tbl>
    <w:p w14:paraId="71D9FCB8" w14:textId="77777777" w:rsidR="001B0C3D" w:rsidRDefault="001B0C3D" w:rsidP="001B0C3D">
      <w:pPr>
        <w:spacing w:line="259" w:lineRule="auto"/>
        <w:jc w:val="both"/>
      </w:pPr>
    </w:p>
    <w:p w14:paraId="2A271E69" w14:textId="6F7046BB" w:rsidR="001B0C3D" w:rsidRDefault="001B0C3D" w:rsidP="001B0C3D">
      <w:pPr>
        <w:spacing w:line="259" w:lineRule="auto"/>
        <w:jc w:val="both"/>
      </w:pPr>
      <w:r>
        <w:tab/>
      </w:r>
    </w:p>
    <w:p w14:paraId="2658BB00" w14:textId="77777777" w:rsidR="00F12C76" w:rsidRDefault="00F12C76" w:rsidP="006C0B77">
      <w:pPr>
        <w:ind w:firstLine="709"/>
        <w:jc w:val="both"/>
      </w:pPr>
    </w:p>
    <w:sectPr w:rsidR="00F12C76" w:rsidSect="00BC4274">
      <w:pgSz w:w="11906" w:h="16838" w:code="9"/>
      <w:pgMar w:top="284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3A"/>
    <w:rsid w:val="000A743A"/>
    <w:rsid w:val="001B0C3D"/>
    <w:rsid w:val="00516210"/>
    <w:rsid w:val="006C0B77"/>
    <w:rsid w:val="008242FF"/>
    <w:rsid w:val="00870751"/>
    <w:rsid w:val="00922C48"/>
    <w:rsid w:val="00A80BDC"/>
    <w:rsid w:val="00B915B7"/>
    <w:rsid w:val="00BC42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C33A"/>
  <w15:chartTrackingRefBased/>
  <w15:docId w15:val="{5885D3BE-8A67-49F3-8490-C96A1AC8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C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Заяц</dc:creator>
  <cp:keywords/>
  <dc:description/>
  <cp:lastModifiedBy>Степан Шкурин</cp:lastModifiedBy>
  <cp:revision>2</cp:revision>
  <dcterms:created xsi:type="dcterms:W3CDTF">2024-07-11T08:02:00Z</dcterms:created>
  <dcterms:modified xsi:type="dcterms:W3CDTF">2024-07-11T08:02:00Z</dcterms:modified>
</cp:coreProperties>
</file>